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5C" w:rsidRPr="00146BB1" w:rsidRDefault="00B4368A">
      <w:pPr>
        <w:spacing w:line="520" w:lineRule="exact"/>
        <w:rPr>
          <w:rFonts w:ascii="黑体" w:eastAsia="黑体" w:hAnsi="黑体"/>
          <w:bCs/>
          <w:sz w:val="28"/>
          <w:szCs w:val="28"/>
        </w:rPr>
      </w:pPr>
      <w:r w:rsidRPr="00146BB1">
        <w:rPr>
          <w:rFonts w:ascii="黑体" w:eastAsia="黑体" w:hAnsi="黑体" w:hint="eastAsia"/>
          <w:bCs/>
          <w:sz w:val="28"/>
          <w:szCs w:val="28"/>
        </w:rPr>
        <w:t>附件</w:t>
      </w:r>
      <w:r w:rsidRPr="00146BB1">
        <w:rPr>
          <w:rFonts w:ascii="黑体" w:eastAsia="黑体" w:hAnsi="黑体" w:hint="eastAsia"/>
          <w:bCs/>
          <w:sz w:val="28"/>
          <w:szCs w:val="28"/>
        </w:rPr>
        <w:t>1</w:t>
      </w:r>
    </w:p>
    <w:p w:rsidR="00325B5C" w:rsidRDefault="00B4368A">
      <w:pPr>
        <w:pStyle w:val="a6"/>
        <w:spacing w:before="0" w:beforeAutospacing="0" w:after="0" w:afterAutospacing="0"/>
        <w:jc w:val="center"/>
        <w:rPr>
          <w:rFonts w:cs="Arial"/>
          <w:b/>
          <w:color w:val="000000"/>
          <w:sz w:val="36"/>
          <w:szCs w:val="36"/>
        </w:rPr>
      </w:pPr>
      <w:bookmarkStart w:id="0" w:name="_Hlk63027556"/>
      <w:r>
        <w:rPr>
          <w:rFonts w:cs="Arial" w:hint="eastAsia"/>
          <w:b/>
          <w:color w:val="000000"/>
          <w:sz w:val="36"/>
          <w:szCs w:val="36"/>
        </w:rPr>
        <w:t>开展诉讼保全担保业务申请表</w:t>
      </w:r>
    </w:p>
    <w:bookmarkEnd w:id="0"/>
    <w:p w:rsidR="00325B5C" w:rsidRDefault="00B4368A">
      <w:pPr>
        <w:pStyle w:val="a6"/>
        <w:spacing w:before="0" w:beforeAutospacing="0" w:after="0" w:afterAutospacing="0"/>
        <w:rPr>
          <w:rFonts w:cs="Arial"/>
          <w:b/>
          <w:color w:val="000000"/>
          <w:sz w:val="44"/>
          <w:szCs w:val="44"/>
        </w:rPr>
      </w:pPr>
      <w:r>
        <w:rPr>
          <w:rFonts w:hint="eastAsia"/>
          <w:b/>
          <w:bCs/>
        </w:rPr>
        <w:t>机构名称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：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6558"/>
        <w:gridCol w:w="457"/>
        <w:gridCol w:w="457"/>
        <w:gridCol w:w="882"/>
      </w:tblGrid>
      <w:tr w:rsidR="00325B5C">
        <w:tc>
          <w:tcPr>
            <w:tcW w:w="861" w:type="dxa"/>
            <w:vAlign w:val="center"/>
          </w:tcPr>
          <w:p w:rsidR="00325B5C" w:rsidRDefault="00B4368A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558" w:type="dxa"/>
            <w:shd w:val="clear" w:color="auto" w:fill="auto"/>
            <w:vAlign w:val="center"/>
          </w:tcPr>
          <w:p w:rsidR="00325B5C" w:rsidRDefault="00B4368A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检查内容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325B5C" w:rsidRDefault="00B4368A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325B5C" w:rsidRDefault="00B4368A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否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325B5C" w:rsidRDefault="00B4368A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325B5C">
        <w:tc>
          <w:tcPr>
            <w:tcW w:w="861" w:type="dxa"/>
            <w:vAlign w:val="center"/>
          </w:tcPr>
          <w:p w:rsidR="00325B5C" w:rsidRDefault="00B4368A">
            <w:pPr>
              <w:pStyle w:val="a7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58" w:type="dxa"/>
            <w:shd w:val="clear" w:color="auto" w:fill="auto"/>
          </w:tcPr>
          <w:p w:rsidR="00325B5C" w:rsidRDefault="00B4368A">
            <w:pPr>
              <w:pStyle w:val="a7"/>
            </w:pPr>
            <w:r>
              <w:rPr>
                <w:rFonts w:hint="eastAsia"/>
              </w:rPr>
              <w:t>是否在河南省内依法登记注册，取得《融资性担保机构经营许可证》且在有效期内。</w:t>
            </w: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2" w:type="dxa"/>
            <w:shd w:val="clear" w:color="auto" w:fill="auto"/>
          </w:tcPr>
          <w:p w:rsidR="00325B5C" w:rsidRDefault="00325B5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25B5C">
        <w:trPr>
          <w:trHeight w:val="469"/>
        </w:trPr>
        <w:tc>
          <w:tcPr>
            <w:tcW w:w="861" w:type="dxa"/>
            <w:vAlign w:val="center"/>
          </w:tcPr>
          <w:p w:rsidR="00325B5C" w:rsidRDefault="00B4368A">
            <w:pPr>
              <w:pStyle w:val="a7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58" w:type="dxa"/>
            <w:shd w:val="clear" w:color="auto" w:fill="auto"/>
            <w:vAlign w:val="center"/>
          </w:tcPr>
          <w:p w:rsidR="00325B5C" w:rsidRDefault="00B4368A">
            <w:pPr>
              <w:pStyle w:val="a7"/>
            </w:pPr>
            <w:r>
              <w:t>是否</w:t>
            </w:r>
            <w:r>
              <w:rPr>
                <w:rFonts w:hint="eastAsia"/>
              </w:rPr>
              <w:t>注册资本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亿元（含）以上。</w:t>
            </w: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pStyle w:val="a7"/>
            </w:pP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pStyle w:val="a7"/>
            </w:pPr>
          </w:p>
        </w:tc>
        <w:tc>
          <w:tcPr>
            <w:tcW w:w="882" w:type="dxa"/>
            <w:shd w:val="clear" w:color="auto" w:fill="auto"/>
          </w:tcPr>
          <w:p w:rsidR="00325B5C" w:rsidRDefault="00325B5C">
            <w:pPr>
              <w:pStyle w:val="a7"/>
            </w:pPr>
          </w:p>
        </w:tc>
      </w:tr>
      <w:tr w:rsidR="00325B5C">
        <w:trPr>
          <w:trHeight w:val="418"/>
        </w:trPr>
        <w:tc>
          <w:tcPr>
            <w:tcW w:w="861" w:type="dxa"/>
            <w:vAlign w:val="center"/>
          </w:tcPr>
          <w:p w:rsidR="00325B5C" w:rsidRDefault="00B4368A">
            <w:pPr>
              <w:pStyle w:val="a7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58" w:type="dxa"/>
            <w:shd w:val="clear" w:color="auto" w:fill="auto"/>
            <w:vAlign w:val="center"/>
          </w:tcPr>
          <w:p w:rsidR="00325B5C" w:rsidRDefault="00B4368A">
            <w:pPr>
              <w:pStyle w:val="a7"/>
            </w:pPr>
            <w:r>
              <w:rPr>
                <w:rFonts w:hint="eastAsia"/>
              </w:rPr>
              <w:t>是否存在违法及重大违规行为。</w:t>
            </w: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pStyle w:val="a7"/>
            </w:pP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pStyle w:val="a7"/>
            </w:pPr>
          </w:p>
        </w:tc>
        <w:tc>
          <w:tcPr>
            <w:tcW w:w="882" w:type="dxa"/>
            <w:shd w:val="clear" w:color="auto" w:fill="auto"/>
          </w:tcPr>
          <w:p w:rsidR="00325B5C" w:rsidRDefault="00325B5C">
            <w:pPr>
              <w:pStyle w:val="a7"/>
            </w:pPr>
          </w:p>
        </w:tc>
      </w:tr>
      <w:tr w:rsidR="00325B5C">
        <w:trPr>
          <w:trHeight w:val="424"/>
        </w:trPr>
        <w:tc>
          <w:tcPr>
            <w:tcW w:w="861" w:type="dxa"/>
            <w:vAlign w:val="center"/>
          </w:tcPr>
          <w:p w:rsidR="00325B5C" w:rsidRDefault="00B4368A">
            <w:pPr>
              <w:pStyle w:val="a7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58" w:type="dxa"/>
            <w:shd w:val="clear" w:color="auto" w:fill="auto"/>
            <w:vAlign w:val="center"/>
          </w:tcPr>
          <w:p w:rsidR="00325B5C" w:rsidRDefault="00B4368A">
            <w:pPr>
              <w:pStyle w:val="a7"/>
            </w:pPr>
            <w:r>
              <w:rPr>
                <w:rFonts w:hint="eastAsia"/>
              </w:rPr>
              <w:t>是否存在涉诉案件，或有涉诉案件、但不影响开展担保业务。</w:t>
            </w: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pStyle w:val="a7"/>
            </w:pP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pStyle w:val="a7"/>
            </w:pPr>
          </w:p>
        </w:tc>
        <w:tc>
          <w:tcPr>
            <w:tcW w:w="882" w:type="dxa"/>
            <w:shd w:val="clear" w:color="auto" w:fill="auto"/>
          </w:tcPr>
          <w:p w:rsidR="00325B5C" w:rsidRDefault="00325B5C">
            <w:pPr>
              <w:pStyle w:val="a7"/>
            </w:pPr>
          </w:p>
        </w:tc>
      </w:tr>
      <w:tr w:rsidR="00325B5C">
        <w:trPr>
          <w:trHeight w:val="417"/>
        </w:trPr>
        <w:tc>
          <w:tcPr>
            <w:tcW w:w="861" w:type="dxa"/>
            <w:vAlign w:val="center"/>
          </w:tcPr>
          <w:p w:rsidR="00325B5C" w:rsidRDefault="00B4368A">
            <w:pPr>
              <w:pStyle w:val="a7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558" w:type="dxa"/>
            <w:shd w:val="clear" w:color="auto" w:fill="auto"/>
            <w:vAlign w:val="center"/>
          </w:tcPr>
          <w:p w:rsidR="00325B5C" w:rsidRDefault="00B4368A">
            <w:pPr>
              <w:pStyle w:val="a7"/>
            </w:pPr>
            <w:r>
              <w:rPr>
                <w:rFonts w:hint="eastAsia"/>
              </w:rPr>
              <w:t>是否存在失信记录。</w:t>
            </w: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pStyle w:val="a7"/>
            </w:pP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pStyle w:val="a7"/>
            </w:pPr>
          </w:p>
        </w:tc>
        <w:tc>
          <w:tcPr>
            <w:tcW w:w="882" w:type="dxa"/>
            <w:shd w:val="clear" w:color="auto" w:fill="auto"/>
          </w:tcPr>
          <w:p w:rsidR="00325B5C" w:rsidRDefault="00325B5C">
            <w:pPr>
              <w:pStyle w:val="a7"/>
            </w:pPr>
          </w:p>
        </w:tc>
      </w:tr>
      <w:tr w:rsidR="00325B5C">
        <w:trPr>
          <w:trHeight w:val="551"/>
        </w:trPr>
        <w:tc>
          <w:tcPr>
            <w:tcW w:w="861" w:type="dxa"/>
            <w:vMerge w:val="restart"/>
            <w:vAlign w:val="center"/>
          </w:tcPr>
          <w:p w:rsidR="00325B5C" w:rsidRDefault="00B4368A">
            <w:pPr>
              <w:pStyle w:val="a7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558" w:type="dxa"/>
            <w:shd w:val="clear" w:color="auto" w:fill="auto"/>
            <w:vAlign w:val="center"/>
          </w:tcPr>
          <w:p w:rsidR="00325B5C" w:rsidRDefault="00B4368A">
            <w:pPr>
              <w:pStyle w:val="a7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）是否具有完善的法人治理结构和内部组织架构；</w:t>
            </w: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pStyle w:val="a7"/>
            </w:pP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pStyle w:val="a7"/>
            </w:pPr>
          </w:p>
        </w:tc>
        <w:tc>
          <w:tcPr>
            <w:tcW w:w="882" w:type="dxa"/>
            <w:shd w:val="clear" w:color="auto" w:fill="auto"/>
          </w:tcPr>
          <w:p w:rsidR="00325B5C" w:rsidRDefault="00325B5C">
            <w:pPr>
              <w:pStyle w:val="a7"/>
            </w:pPr>
          </w:p>
        </w:tc>
      </w:tr>
      <w:tr w:rsidR="00325B5C">
        <w:trPr>
          <w:trHeight w:val="417"/>
        </w:trPr>
        <w:tc>
          <w:tcPr>
            <w:tcW w:w="861" w:type="dxa"/>
            <w:vMerge/>
            <w:vAlign w:val="center"/>
          </w:tcPr>
          <w:p w:rsidR="00325B5C" w:rsidRDefault="00325B5C">
            <w:pPr>
              <w:pStyle w:val="a7"/>
              <w:jc w:val="center"/>
            </w:pPr>
          </w:p>
        </w:tc>
        <w:tc>
          <w:tcPr>
            <w:tcW w:w="6558" w:type="dxa"/>
            <w:shd w:val="clear" w:color="auto" w:fill="auto"/>
            <w:vAlign w:val="center"/>
          </w:tcPr>
          <w:p w:rsidR="00325B5C" w:rsidRDefault="00B4368A">
            <w:pPr>
              <w:pStyle w:val="a7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）是否建立严格的担保评估制度，业务操作流程规范，风险控制能力较强；</w:t>
            </w: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pStyle w:val="a7"/>
            </w:pP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pStyle w:val="a7"/>
            </w:pPr>
          </w:p>
        </w:tc>
        <w:tc>
          <w:tcPr>
            <w:tcW w:w="882" w:type="dxa"/>
            <w:shd w:val="clear" w:color="auto" w:fill="auto"/>
          </w:tcPr>
          <w:p w:rsidR="00325B5C" w:rsidRDefault="00325B5C">
            <w:pPr>
              <w:pStyle w:val="a7"/>
            </w:pPr>
          </w:p>
        </w:tc>
      </w:tr>
      <w:tr w:rsidR="00325B5C">
        <w:tc>
          <w:tcPr>
            <w:tcW w:w="861" w:type="dxa"/>
            <w:vMerge/>
            <w:vAlign w:val="center"/>
          </w:tcPr>
          <w:p w:rsidR="00325B5C" w:rsidRDefault="00325B5C">
            <w:pPr>
              <w:pStyle w:val="a7"/>
              <w:jc w:val="center"/>
            </w:pPr>
          </w:p>
        </w:tc>
        <w:tc>
          <w:tcPr>
            <w:tcW w:w="6558" w:type="dxa"/>
            <w:shd w:val="clear" w:color="auto" w:fill="auto"/>
            <w:vAlign w:val="center"/>
          </w:tcPr>
          <w:p w:rsidR="00325B5C" w:rsidRDefault="00B4368A">
            <w:pPr>
              <w:pStyle w:val="a7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）是否配备或聘请经济、金融、法律、技术等方面具有相关资格的专业人才。</w:t>
            </w: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pStyle w:val="a7"/>
            </w:pP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pStyle w:val="a7"/>
            </w:pPr>
          </w:p>
        </w:tc>
        <w:tc>
          <w:tcPr>
            <w:tcW w:w="882" w:type="dxa"/>
            <w:shd w:val="clear" w:color="auto" w:fill="auto"/>
          </w:tcPr>
          <w:p w:rsidR="00325B5C" w:rsidRDefault="00325B5C">
            <w:pPr>
              <w:pStyle w:val="a7"/>
            </w:pPr>
          </w:p>
        </w:tc>
      </w:tr>
      <w:tr w:rsidR="00325B5C">
        <w:tc>
          <w:tcPr>
            <w:tcW w:w="861" w:type="dxa"/>
            <w:vAlign w:val="center"/>
          </w:tcPr>
          <w:p w:rsidR="00325B5C" w:rsidRDefault="00B4368A">
            <w:pPr>
              <w:pStyle w:val="a7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558" w:type="dxa"/>
            <w:shd w:val="clear" w:color="auto" w:fill="auto"/>
            <w:vAlign w:val="center"/>
          </w:tcPr>
          <w:p w:rsidR="00325B5C" w:rsidRDefault="00B4368A">
            <w:pPr>
              <w:pStyle w:val="a7"/>
            </w:pPr>
            <w:r>
              <w:rPr>
                <w:rFonts w:hint="eastAsia"/>
              </w:rPr>
              <w:t>是否按照要求，及时向监管部门提供财务报表、开展担保业务情况统计表等相关资料。</w:t>
            </w: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2" w:type="dxa"/>
            <w:shd w:val="clear" w:color="auto" w:fill="auto"/>
          </w:tcPr>
          <w:p w:rsidR="00325B5C" w:rsidRDefault="00325B5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25B5C">
        <w:tc>
          <w:tcPr>
            <w:tcW w:w="861" w:type="dxa"/>
            <w:vAlign w:val="center"/>
          </w:tcPr>
          <w:p w:rsidR="00325B5C" w:rsidRDefault="00B4368A">
            <w:pPr>
              <w:pStyle w:val="a7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558" w:type="dxa"/>
            <w:shd w:val="clear" w:color="auto" w:fill="auto"/>
            <w:vAlign w:val="center"/>
          </w:tcPr>
          <w:p w:rsidR="00325B5C" w:rsidRDefault="00B4368A">
            <w:pPr>
              <w:pStyle w:val="a7"/>
            </w:pPr>
            <w:r>
              <w:rPr>
                <w:rFonts w:hint="eastAsia"/>
              </w:rPr>
              <w:t>是否最近三年经营状况良好、业务开展正常、最近一次行业年审通过，或最近一次行业年审之后新批准设立。</w:t>
            </w: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2" w:type="dxa"/>
            <w:shd w:val="clear" w:color="auto" w:fill="auto"/>
          </w:tcPr>
          <w:p w:rsidR="00325B5C" w:rsidRDefault="00325B5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25B5C">
        <w:tc>
          <w:tcPr>
            <w:tcW w:w="9215" w:type="dxa"/>
            <w:gridSpan w:val="5"/>
            <w:vAlign w:val="center"/>
          </w:tcPr>
          <w:p w:rsidR="00325B5C" w:rsidRDefault="00B4368A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hint="eastAsia"/>
                <w:b/>
              </w:rPr>
              <w:t>□融资担保公司意见栏</w:t>
            </w:r>
          </w:p>
        </w:tc>
      </w:tr>
      <w:tr w:rsidR="00325B5C">
        <w:tc>
          <w:tcPr>
            <w:tcW w:w="9215" w:type="dxa"/>
            <w:gridSpan w:val="5"/>
            <w:vAlign w:val="center"/>
          </w:tcPr>
          <w:p w:rsidR="00325B5C" w:rsidRDefault="00B4368A">
            <w:pPr>
              <w:pStyle w:val="a7"/>
            </w:pPr>
            <w:r>
              <w:rPr>
                <w:rFonts w:hint="eastAsia"/>
              </w:rPr>
              <w:t>本公司同意开展诉保保全担保业务，且在本表所填写内容及提交的材料真实有效。</w:t>
            </w:r>
          </w:p>
          <w:p w:rsidR="00325B5C" w:rsidRDefault="00325B5C">
            <w:pPr>
              <w:pStyle w:val="a7"/>
            </w:pPr>
          </w:p>
          <w:p w:rsidR="00325B5C" w:rsidRDefault="00325B5C">
            <w:pPr>
              <w:pStyle w:val="a7"/>
            </w:pPr>
          </w:p>
          <w:p w:rsidR="00325B5C" w:rsidRDefault="00B4368A">
            <w:pPr>
              <w:pStyle w:val="a7"/>
            </w:pPr>
            <w:r>
              <w:rPr>
                <w:rFonts w:hint="eastAsia"/>
              </w:rPr>
              <w:t>法定代表人签字：</w:t>
            </w:r>
            <w:r>
              <w:rPr>
                <w:rFonts w:hint="eastAsia"/>
              </w:rPr>
              <w:t xml:space="preserve">                                           </w:t>
            </w:r>
            <w:r>
              <w:t xml:space="preserve"> </w:t>
            </w:r>
            <w:r>
              <w:rPr>
                <w:rFonts w:hint="eastAsia"/>
              </w:rPr>
              <w:t>公司盖章</w:t>
            </w:r>
          </w:p>
          <w:p w:rsidR="00325B5C" w:rsidRDefault="00B4368A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25B5C">
        <w:tc>
          <w:tcPr>
            <w:tcW w:w="9215" w:type="dxa"/>
            <w:gridSpan w:val="5"/>
            <w:vAlign w:val="center"/>
          </w:tcPr>
          <w:p w:rsidR="00325B5C" w:rsidRDefault="00B436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□县（市、区）监管部门意见栏</w:t>
            </w:r>
          </w:p>
        </w:tc>
      </w:tr>
      <w:tr w:rsidR="00325B5C">
        <w:tc>
          <w:tcPr>
            <w:tcW w:w="9215" w:type="dxa"/>
            <w:gridSpan w:val="5"/>
            <w:vAlign w:val="center"/>
          </w:tcPr>
          <w:p w:rsidR="00325B5C" w:rsidRDefault="00B4368A">
            <w:pPr>
              <w:pStyle w:val="a7"/>
              <w:jc w:val="center"/>
            </w:pPr>
            <w:r>
              <w:t xml:space="preserve">    </w:t>
            </w:r>
          </w:p>
          <w:p w:rsidR="00325B5C" w:rsidRDefault="00325B5C">
            <w:pPr>
              <w:pStyle w:val="a7"/>
            </w:pPr>
          </w:p>
          <w:p w:rsidR="00325B5C" w:rsidRDefault="00B4368A">
            <w:pPr>
              <w:pStyle w:val="a7"/>
              <w:jc w:val="center"/>
            </w:pPr>
            <w:r>
              <w:rPr>
                <w:rFonts w:hint="eastAsia"/>
              </w:rPr>
              <w:t xml:space="preserve">                                         </w:t>
            </w:r>
            <w:r>
              <w:t xml:space="preserve"> </w:t>
            </w:r>
            <w:r>
              <w:rPr>
                <w:rFonts w:hint="eastAsia"/>
              </w:rPr>
              <w:t>单位盖章</w:t>
            </w:r>
          </w:p>
          <w:p w:rsidR="00325B5C" w:rsidRDefault="00B4368A">
            <w:pPr>
              <w:pStyle w:val="a7"/>
              <w:jc w:val="center"/>
            </w:pPr>
            <w:r>
              <w:rPr>
                <w:rFonts w:hint="eastAsia"/>
              </w:rPr>
              <w:t xml:space="preserve">                                    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25B5C">
        <w:trPr>
          <w:trHeight w:val="412"/>
        </w:trPr>
        <w:tc>
          <w:tcPr>
            <w:tcW w:w="9215" w:type="dxa"/>
            <w:gridSpan w:val="5"/>
            <w:vAlign w:val="center"/>
          </w:tcPr>
          <w:p w:rsidR="00325B5C" w:rsidRDefault="00B436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□省辖市、省直管县（市）监管部门意见栏</w:t>
            </w:r>
          </w:p>
        </w:tc>
      </w:tr>
      <w:tr w:rsidR="00325B5C">
        <w:trPr>
          <w:trHeight w:val="1680"/>
        </w:trPr>
        <w:tc>
          <w:tcPr>
            <w:tcW w:w="9215" w:type="dxa"/>
            <w:gridSpan w:val="5"/>
            <w:vAlign w:val="center"/>
          </w:tcPr>
          <w:p w:rsidR="00325B5C" w:rsidRDefault="00B4368A">
            <w:pPr>
              <w:pStyle w:val="a7"/>
              <w:jc w:val="center"/>
            </w:pPr>
            <w:r>
              <w:t xml:space="preserve">  </w:t>
            </w:r>
          </w:p>
          <w:p w:rsidR="00325B5C" w:rsidRDefault="00325B5C">
            <w:pPr>
              <w:pStyle w:val="a7"/>
              <w:jc w:val="center"/>
            </w:pPr>
          </w:p>
          <w:p w:rsidR="00325B5C" w:rsidRDefault="00B4368A">
            <w:pPr>
              <w:pStyle w:val="a7"/>
              <w:jc w:val="center"/>
            </w:pPr>
            <w:r>
              <w:rPr>
                <w:rFonts w:hint="eastAsia"/>
              </w:rPr>
              <w:t xml:space="preserve">                                         </w:t>
            </w:r>
            <w:r>
              <w:t xml:space="preserve"> </w:t>
            </w:r>
            <w:r>
              <w:rPr>
                <w:rFonts w:hint="eastAsia"/>
              </w:rPr>
              <w:t>单位盖章</w:t>
            </w:r>
          </w:p>
          <w:p w:rsidR="00325B5C" w:rsidRDefault="00B4368A">
            <w:pPr>
              <w:pStyle w:val="a7"/>
              <w:jc w:val="center"/>
            </w:pPr>
            <w:r>
              <w:rPr>
                <w:rFonts w:hint="eastAsia"/>
              </w:rPr>
              <w:t xml:space="preserve">                                   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46BB1" w:rsidRDefault="00146BB1">
      <w:pPr>
        <w:spacing w:line="520" w:lineRule="exact"/>
        <w:jc w:val="left"/>
        <w:rPr>
          <w:rFonts w:ascii="仿宋" w:eastAsia="仿宋" w:hAnsi="仿宋" w:cs="仿宋" w:hint="eastAsia"/>
          <w:bCs/>
          <w:sz w:val="28"/>
          <w:szCs w:val="28"/>
        </w:rPr>
      </w:pPr>
    </w:p>
    <w:p w:rsidR="00325B5C" w:rsidRPr="00146BB1" w:rsidRDefault="00B4368A">
      <w:pPr>
        <w:spacing w:line="520" w:lineRule="exact"/>
        <w:jc w:val="left"/>
        <w:rPr>
          <w:rFonts w:ascii="黑体" w:eastAsia="黑体" w:hAnsi="黑体" w:cs="仿宋"/>
          <w:bCs/>
          <w:sz w:val="28"/>
          <w:szCs w:val="28"/>
        </w:rPr>
      </w:pPr>
      <w:r w:rsidRPr="00146BB1">
        <w:rPr>
          <w:rFonts w:ascii="黑体" w:eastAsia="黑体" w:hAnsi="黑体" w:cs="仿宋" w:hint="eastAsia"/>
          <w:bCs/>
          <w:sz w:val="28"/>
          <w:szCs w:val="28"/>
        </w:rPr>
        <w:lastRenderedPageBreak/>
        <w:t>附件</w:t>
      </w:r>
      <w:r w:rsidRPr="00146BB1">
        <w:rPr>
          <w:rFonts w:ascii="黑体" w:eastAsia="黑体" w:hAnsi="黑体" w:cs="仿宋" w:hint="eastAsia"/>
          <w:bCs/>
          <w:sz w:val="28"/>
          <w:szCs w:val="28"/>
        </w:rPr>
        <w:t>2</w:t>
      </w:r>
    </w:p>
    <w:p w:rsidR="00325B5C" w:rsidRDefault="00B4368A">
      <w:pPr>
        <w:pStyle w:val="a6"/>
        <w:spacing w:before="0" w:beforeAutospacing="0" w:after="0" w:afterAutospacing="0"/>
        <w:jc w:val="center"/>
        <w:rPr>
          <w:rFonts w:cs="Arial"/>
          <w:b/>
          <w:color w:val="000000"/>
          <w:sz w:val="36"/>
          <w:szCs w:val="36"/>
        </w:rPr>
      </w:pPr>
      <w:bookmarkStart w:id="1" w:name="_Hlk63028758"/>
      <w:bookmarkStart w:id="2" w:name="_Hlk63030533"/>
      <w:r>
        <w:rPr>
          <w:rFonts w:cs="Arial" w:hint="eastAsia"/>
          <w:b/>
          <w:color w:val="000000"/>
          <w:sz w:val="36"/>
          <w:szCs w:val="36"/>
        </w:rPr>
        <w:t>不符合开展诉讼保全担保业务融资担保公司情况表</w:t>
      </w:r>
      <w:bookmarkEnd w:id="1"/>
    </w:p>
    <w:bookmarkEnd w:id="2"/>
    <w:p w:rsidR="00325B5C" w:rsidRDefault="00B4368A">
      <w:pPr>
        <w:pStyle w:val="a6"/>
        <w:spacing w:before="0" w:beforeAutospacing="0" w:after="0" w:afterAutospacing="0"/>
        <w:rPr>
          <w:rFonts w:cs="Arial"/>
          <w:b/>
          <w:color w:val="000000"/>
          <w:sz w:val="44"/>
          <w:szCs w:val="44"/>
        </w:rPr>
      </w:pPr>
      <w:r>
        <w:rPr>
          <w:rFonts w:hint="eastAsia"/>
          <w:b/>
          <w:bCs/>
        </w:rPr>
        <w:t>机构名称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：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6558"/>
        <w:gridCol w:w="457"/>
        <w:gridCol w:w="457"/>
        <w:gridCol w:w="882"/>
      </w:tblGrid>
      <w:tr w:rsidR="00325B5C">
        <w:tc>
          <w:tcPr>
            <w:tcW w:w="861" w:type="dxa"/>
            <w:vAlign w:val="center"/>
          </w:tcPr>
          <w:p w:rsidR="00325B5C" w:rsidRDefault="00B4368A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558" w:type="dxa"/>
            <w:shd w:val="clear" w:color="auto" w:fill="auto"/>
            <w:vAlign w:val="center"/>
          </w:tcPr>
          <w:p w:rsidR="00325B5C" w:rsidRDefault="00B4368A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检查内容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325B5C" w:rsidRDefault="00B4368A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325B5C" w:rsidRDefault="00B4368A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否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325B5C" w:rsidRDefault="00B4368A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325B5C">
        <w:tc>
          <w:tcPr>
            <w:tcW w:w="861" w:type="dxa"/>
            <w:vAlign w:val="center"/>
          </w:tcPr>
          <w:p w:rsidR="00325B5C" w:rsidRDefault="00B4368A">
            <w:pPr>
              <w:pStyle w:val="a7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58" w:type="dxa"/>
            <w:shd w:val="clear" w:color="auto" w:fill="auto"/>
          </w:tcPr>
          <w:p w:rsidR="00325B5C" w:rsidRDefault="00B4368A">
            <w:pPr>
              <w:pStyle w:val="a7"/>
            </w:pPr>
            <w:r>
              <w:rPr>
                <w:rFonts w:hint="eastAsia"/>
              </w:rPr>
              <w:t>是否在河南省内依法登记注册，取得《融资性担保机构经营许可证》且在有效期内。</w:t>
            </w: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2" w:type="dxa"/>
            <w:shd w:val="clear" w:color="auto" w:fill="auto"/>
          </w:tcPr>
          <w:p w:rsidR="00325B5C" w:rsidRDefault="00325B5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25B5C">
        <w:trPr>
          <w:trHeight w:val="469"/>
        </w:trPr>
        <w:tc>
          <w:tcPr>
            <w:tcW w:w="861" w:type="dxa"/>
            <w:vAlign w:val="center"/>
          </w:tcPr>
          <w:p w:rsidR="00325B5C" w:rsidRDefault="00B4368A">
            <w:pPr>
              <w:pStyle w:val="a7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558" w:type="dxa"/>
            <w:shd w:val="clear" w:color="auto" w:fill="auto"/>
            <w:vAlign w:val="center"/>
          </w:tcPr>
          <w:p w:rsidR="00325B5C" w:rsidRDefault="00B4368A">
            <w:pPr>
              <w:pStyle w:val="a7"/>
            </w:pPr>
            <w:r>
              <w:t>是否</w:t>
            </w:r>
            <w:r>
              <w:rPr>
                <w:rFonts w:hint="eastAsia"/>
              </w:rPr>
              <w:t>注册资本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亿元（含）以上。</w:t>
            </w: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pStyle w:val="a7"/>
            </w:pP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pStyle w:val="a7"/>
            </w:pPr>
          </w:p>
        </w:tc>
        <w:tc>
          <w:tcPr>
            <w:tcW w:w="882" w:type="dxa"/>
            <w:shd w:val="clear" w:color="auto" w:fill="auto"/>
          </w:tcPr>
          <w:p w:rsidR="00325B5C" w:rsidRDefault="00325B5C">
            <w:pPr>
              <w:pStyle w:val="a7"/>
            </w:pPr>
          </w:p>
        </w:tc>
      </w:tr>
      <w:tr w:rsidR="00325B5C">
        <w:trPr>
          <w:trHeight w:val="418"/>
        </w:trPr>
        <w:tc>
          <w:tcPr>
            <w:tcW w:w="861" w:type="dxa"/>
            <w:vAlign w:val="center"/>
          </w:tcPr>
          <w:p w:rsidR="00325B5C" w:rsidRDefault="00B4368A">
            <w:pPr>
              <w:pStyle w:val="a7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58" w:type="dxa"/>
            <w:shd w:val="clear" w:color="auto" w:fill="auto"/>
            <w:vAlign w:val="center"/>
          </w:tcPr>
          <w:p w:rsidR="00325B5C" w:rsidRDefault="00B4368A">
            <w:pPr>
              <w:pStyle w:val="a7"/>
            </w:pPr>
            <w:r>
              <w:rPr>
                <w:rFonts w:hint="eastAsia"/>
              </w:rPr>
              <w:t>是否存在违法及重大违规行为。</w:t>
            </w: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pStyle w:val="a7"/>
            </w:pP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pStyle w:val="a7"/>
            </w:pPr>
          </w:p>
        </w:tc>
        <w:tc>
          <w:tcPr>
            <w:tcW w:w="882" w:type="dxa"/>
            <w:shd w:val="clear" w:color="auto" w:fill="auto"/>
          </w:tcPr>
          <w:p w:rsidR="00325B5C" w:rsidRDefault="00325B5C">
            <w:pPr>
              <w:pStyle w:val="a7"/>
            </w:pPr>
          </w:p>
        </w:tc>
      </w:tr>
      <w:tr w:rsidR="00325B5C">
        <w:trPr>
          <w:trHeight w:val="424"/>
        </w:trPr>
        <w:tc>
          <w:tcPr>
            <w:tcW w:w="861" w:type="dxa"/>
            <w:vAlign w:val="center"/>
          </w:tcPr>
          <w:p w:rsidR="00325B5C" w:rsidRDefault="00B4368A">
            <w:pPr>
              <w:pStyle w:val="a7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558" w:type="dxa"/>
            <w:shd w:val="clear" w:color="auto" w:fill="auto"/>
            <w:vAlign w:val="center"/>
          </w:tcPr>
          <w:p w:rsidR="00325B5C" w:rsidRDefault="00B4368A">
            <w:pPr>
              <w:pStyle w:val="a7"/>
            </w:pPr>
            <w:r>
              <w:rPr>
                <w:rFonts w:hint="eastAsia"/>
              </w:rPr>
              <w:t>是否存在涉诉案件，或有涉诉案件、但不影响开展担保业务。</w:t>
            </w: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pStyle w:val="a7"/>
            </w:pP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pStyle w:val="a7"/>
            </w:pPr>
          </w:p>
        </w:tc>
        <w:tc>
          <w:tcPr>
            <w:tcW w:w="882" w:type="dxa"/>
            <w:shd w:val="clear" w:color="auto" w:fill="auto"/>
          </w:tcPr>
          <w:p w:rsidR="00325B5C" w:rsidRDefault="00325B5C">
            <w:pPr>
              <w:pStyle w:val="a7"/>
            </w:pPr>
          </w:p>
        </w:tc>
      </w:tr>
      <w:tr w:rsidR="00325B5C">
        <w:trPr>
          <w:trHeight w:val="417"/>
        </w:trPr>
        <w:tc>
          <w:tcPr>
            <w:tcW w:w="861" w:type="dxa"/>
            <w:vAlign w:val="center"/>
          </w:tcPr>
          <w:p w:rsidR="00325B5C" w:rsidRDefault="00B4368A">
            <w:pPr>
              <w:pStyle w:val="a7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558" w:type="dxa"/>
            <w:shd w:val="clear" w:color="auto" w:fill="auto"/>
            <w:vAlign w:val="center"/>
          </w:tcPr>
          <w:p w:rsidR="00325B5C" w:rsidRDefault="00B4368A">
            <w:pPr>
              <w:pStyle w:val="a7"/>
            </w:pPr>
            <w:r>
              <w:rPr>
                <w:rFonts w:hint="eastAsia"/>
              </w:rPr>
              <w:t>是否存在失信记录。</w:t>
            </w: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pStyle w:val="a7"/>
            </w:pP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pStyle w:val="a7"/>
            </w:pPr>
          </w:p>
        </w:tc>
        <w:tc>
          <w:tcPr>
            <w:tcW w:w="882" w:type="dxa"/>
            <w:shd w:val="clear" w:color="auto" w:fill="auto"/>
          </w:tcPr>
          <w:p w:rsidR="00325B5C" w:rsidRDefault="00325B5C">
            <w:pPr>
              <w:pStyle w:val="a7"/>
            </w:pPr>
          </w:p>
        </w:tc>
      </w:tr>
      <w:tr w:rsidR="00325B5C">
        <w:trPr>
          <w:trHeight w:val="551"/>
        </w:trPr>
        <w:tc>
          <w:tcPr>
            <w:tcW w:w="861" w:type="dxa"/>
            <w:vMerge w:val="restart"/>
            <w:vAlign w:val="center"/>
          </w:tcPr>
          <w:p w:rsidR="00325B5C" w:rsidRDefault="00B4368A">
            <w:pPr>
              <w:pStyle w:val="a7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558" w:type="dxa"/>
            <w:shd w:val="clear" w:color="auto" w:fill="auto"/>
            <w:vAlign w:val="center"/>
          </w:tcPr>
          <w:p w:rsidR="00325B5C" w:rsidRDefault="00B4368A">
            <w:pPr>
              <w:pStyle w:val="a7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）是否具有完善的法人治理结构和内部组织架构；</w:t>
            </w: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pStyle w:val="a7"/>
            </w:pP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pStyle w:val="a7"/>
            </w:pPr>
          </w:p>
        </w:tc>
        <w:tc>
          <w:tcPr>
            <w:tcW w:w="882" w:type="dxa"/>
            <w:shd w:val="clear" w:color="auto" w:fill="auto"/>
          </w:tcPr>
          <w:p w:rsidR="00325B5C" w:rsidRDefault="00325B5C">
            <w:pPr>
              <w:pStyle w:val="a7"/>
            </w:pPr>
          </w:p>
        </w:tc>
      </w:tr>
      <w:tr w:rsidR="00325B5C">
        <w:trPr>
          <w:trHeight w:val="417"/>
        </w:trPr>
        <w:tc>
          <w:tcPr>
            <w:tcW w:w="861" w:type="dxa"/>
            <w:vMerge/>
            <w:vAlign w:val="center"/>
          </w:tcPr>
          <w:p w:rsidR="00325B5C" w:rsidRDefault="00325B5C">
            <w:pPr>
              <w:pStyle w:val="a7"/>
              <w:jc w:val="center"/>
            </w:pPr>
          </w:p>
        </w:tc>
        <w:tc>
          <w:tcPr>
            <w:tcW w:w="6558" w:type="dxa"/>
            <w:shd w:val="clear" w:color="auto" w:fill="auto"/>
            <w:vAlign w:val="center"/>
          </w:tcPr>
          <w:p w:rsidR="00325B5C" w:rsidRDefault="00B4368A">
            <w:pPr>
              <w:pStyle w:val="a7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）是否建立严格的担保评估制度，业务操作流程规范，风险控制能力较强；</w:t>
            </w: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pStyle w:val="a7"/>
            </w:pP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pStyle w:val="a7"/>
            </w:pPr>
          </w:p>
        </w:tc>
        <w:tc>
          <w:tcPr>
            <w:tcW w:w="882" w:type="dxa"/>
            <w:shd w:val="clear" w:color="auto" w:fill="auto"/>
          </w:tcPr>
          <w:p w:rsidR="00325B5C" w:rsidRDefault="00325B5C">
            <w:pPr>
              <w:pStyle w:val="a7"/>
            </w:pPr>
          </w:p>
        </w:tc>
      </w:tr>
      <w:tr w:rsidR="00325B5C">
        <w:tc>
          <w:tcPr>
            <w:tcW w:w="861" w:type="dxa"/>
            <w:vMerge/>
            <w:vAlign w:val="center"/>
          </w:tcPr>
          <w:p w:rsidR="00325B5C" w:rsidRDefault="00325B5C">
            <w:pPr>
              <w:pStyle w:val="a7"/>
              <w:jc w:val="center"/>
            </w:pPr>
          </w:p>
        </w:tc>
        <w:tc>
          <w:tcPr>
            <w:tcW w:w="6558" w:type="dxa"/>
            <w:shd w:val="clear" w:color="auto" w:fill="auto"/>
            <w:vAlign w:val="center"/>
          </w:tcPr>
          <w:p w:rsidR="00325B5C" w:rsidRDefault="00B4368A">
            <w:pPr>
              <w:pStyle w:val="a7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）是否配备或聘请经济、金融、法律、技术等方面具有相关资格的专业人才。</w:t>
            </w: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pStyle w:val="a7"/>
            </w:pP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pStyle w:val="a7"/>
            </w:pPr>
          </w:p>
        </w:tc>
        <w:tc>
          <w:tcPr>
            <w:tcW w:w="882" w:type="dxa"/>
            <w:shd w:val="clear" w:color="auto" w:fill="auto"/>
          </w:tcPr>
          <w:p w:rsidR="00325B5C" w:rsidRDefault="00325B5C">
            <w:pPr>
              <w:pStyle w:val="a7"/>
            </w:pPr>
          </w:p>
        </w:tc>
      </w:tr>
      <w:tr w:rsidR="00325B5C">
        <w:tc>
          <w:tcPr>
            <w:tcW w:w="861" w:type="dxa"/>
            <w:vAlign w:val="center"/>
          </w:tcPr>
          <w:p w:rsidR="00325B5C" w:rsidRDefault="00B4368A">
            <w:pPr>
              <w:pStyle w:val="a7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558" w:type="dxa"/>
            <w:shd w:val="clear" w:color="auto" w:fill="auto"/>
            <w:vAlign w:val="center"/>
          </w:tcPr>
          <w:p w:rsidR="00325B5C" w:rsidRDefault="00B4368A">
            <w:pPr>
              <w:pStyle w:val="a7"/>
            </w:pPr>
            <w:r>
              <w:rPr>
                <w:rFonts w:hint="eastAsia"/>
              </w:rPr>
              <w:t>是否按照要求，及时向监管部门提供财务报表、开展担保业务情况统计表等相关资料。</w:t>
            </w: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2" w:type="dxa"/>
            <w:shd w:val="clear" w:color="auto" w:fill="auto"/>
          </w:tcPr>
          <w:p w:rsidR="00325B5C" w:rsidRDefault="00325B5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25B5C">
        <w:tc>
          <w:tcPr>
            <w:tcW w:w="861" w:type="dxa"/>
            <w:vAlign w:val="center"/>
          </w:tcPr>
          <w:p w:rsidR="00325B5C" w:rsidRDefault="00B4368A">
            <w:pPr>
              <w:pStyle w:val="a7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558" w:type="dxa"/>
            <w:shd w:val="clear" w:color="auto" w:fill="auto"/>
            <w:vAlign w:val="center"/>
          </w:tcPr>
          <w:p w:rsidR="00325B5C" w:rsidRDefault="00B4368A">
            <w:pPr>
              <w:pStyle w:val="a7"/>
            </w:pPr>
            <w:r>
              <w:rPr>
                <w:rFonts w:hint="eastAsia"/>
              </w:rPr>
              <w:t>是否最近三年经营状况良好、业务开展正常、最近一次行业年审通过，或最近一次行业年审之后新批准设立。</w:t>
            </w: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57" w:type="dxa"/>
            <w:shd w:val="clear" w:color="auto" w:fill="auto"/>
          </w:tcPr>
          <w:p w:rsidR="00325B5C" w:rsidRDefault="00325B5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82" w:type="dxa"/>
            <w:shd w:val="clear" w:color="auto" w:fill="auto"/>
          </w:tcPr>
          <w:p w:rsidR="00325B5C" w:rsidRDefault="00325B5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25B5C">
        <w:tc>
          <w:tcPr>
            <w:tcW w:w="9215" w:type="dxa"/>
            <w:gridSpan w:val="5"/>
            <w:vAlign w:val="center"/>
          </w:tcPr>
          <w:p w:rsidR="00325B5C" w:rsidRDefault="00B4368A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备注：不符合条件部分需提供附件证明材料。</w:t>
            </w:r>
          </w:p>
        </w:tc>
      </w:tr>
      <w:tr w:rsidR="00325B5C">
        <w:tc>
          <w:tcPr>
            <w:tcW w:w="9215" w:type="dxa"/>
            <w:gridSpan w:val="5"/>
            <w:vAlign w:val="center"/>
          </w:tcPr>
          <w:p w:rsidR="00325B5C" w:rsidRDefault="00B436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□县（市、区）监管部门意见栏</w:t>
            </w:r>
          </w:p>
        </w:tc>
      </w:tr>
      <w:tr w:rsidR="00325B5C">
        <w:trPr>
          <w:trHeight w:val="1101"/>
        </w:trPr>
        <w:tc>
          <w:tcPr>
            <w:tcW w:w="9215" w:type="dxa"/>
            <w:gridSpan w:val="5"/>
            <w:vAlign w:val="center"/>
          </w:tcPr>
          <w:p w:rsidR="00325B5C" w:rsidRDefault="00B4368A">
            <w:pPr>
              <w:pStyle w:val="a7"/>
              <w:jc w:val="center"/>
            </w:pPr>
            <w:r>
              <w:t xml:space="preserve">    </w:t>
            </w:r>
          </w:p>
          <w:p w:rsidR="00325B5C" w:rsidRDefault="00B4368A">
            <w:pPr>
              <w:pStyle w:val="a7"/>
              <w:jc w:val="center"/>
            </w:pPr>
            <w:r>
              <w:rPr>
                <w:rFonts w:hint="eastAsia"/>
              </w:rPr>
              <w:t xml:space="preserve">                                         </w:t>
            </w:r>
            <w:r>
              <w:t xml:space="preserve"> </w:t>
            </w:r>
            <w:r>
              <w:rPr>
                <w:rFonts w:hint="eastAsia"/>
              </w:rPr>
              <w:t>单位盖章</w:t>
            </w:r>
          </w:p>
          <w:p w:rsidR="00325B5C" w:rsidRDefault="00B4368A">
            <w:pPr>
              <w:pStyle w:val="a7"/>
              <w:jc w:val="center"/>
            </w:pPr>
            <w:r>
              <w:rPr>
                <w:rFonts w:hint="eastAsia"/>
              </w:rPr>
              <w:t xml:space="preserve">                                    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25B5C">
        <w:tc>
          <w:tcPr>
            <w:tcW w:w="9215" w:type="dxa"/>
            <w:gridSpan w:val="5"/>
            <w:vAlign w:val="center"/>
          </w:tcPr>
          <w:p w:rsidR="00325B5C" w:rsidRDefault="00B4368A">
            <w:pPr>
              <w:pStyle w:val="a7"/>
              <w:jc w:val="center"/>
            </w:pPr>
            <w:r>
              <w:rPr>
                <w:rFonts w:hint="eastAsia"/>
                <w:b/>
              </w:rPr>
              <w:t>□融资担保公司意见栏</w:t>
            </w:r>
          </w:p>
        </w:tc>
      </w:tr>
      <w:tr w:rsidR="00325B5C">
        <w:trPr>
          <w:trHeight w:val="1648"/>
        </w:trPr>
        <w:tc>
          <w:tcPr>
            <w:tcW w:w="9215" w:type="dxa"/>
            <w:gridSpan w:val="5"/>
            <w:vAlign w:val="center"/>
          </w:tcPr>
          <w:p w:rsidR="00325B5C" w:rsidRDefault="00B4368A">
            <w:pPr>
              <w:pStyle w:val="a7"/>
            </w:pPr>
            <w:r>
              <w:rPr>
                <w:rFonts w:hint="eastAsia"/>
              </w:rPr>
              <w:t>本公司确存在</w:t>
            </w:r>
            <w:r>
              <w:rPr>
                <w:rFonts w:hint="eastAsia"/>
              </w:rPr>
              <w:t>上述</w:t>
            </w:r>
            <w:r>
              <w:rPr>
                <w:rFonts w:hint="eastAsia"/>
              </w:rPr>
              <w:t>不符合继续开展诉讼保全担保业务条件的情形，且认可属地监管部门做出的判断意见。</w:t>
            </w:r>
            <w:bookmarkStart w:id="3" w:name="_GoBack"/>
            <w:bookmarkEnd w:id="3"/>
          </w:p>
          <w:p w:rsidR="00325B5C" w:rsidRDefault="00325B5C">
            <w:pPr>
              <w:pStyle w:val="a7"/>
            </w:pPr>
          </w:p>
          <w:p w:rsidR="00325B5C" w:rsidRDefault="00B4368A">
            <w:pPr>
              <w:pStyle w:val="a7"/>
            </w:pPr>
            <w:r>
              <w:rPr>
                <w:rFonts w:hint="eastAsia"/>
              </w:rPr>
              <w:t>法定代表人签字：</w:t>
            </w:r>
            <w:r>
              <w:rPr>
                <w:rFonts w:hint="eastAsia"/>
              </w:rPr>
              <w:t xml:space="preserve">                                           </w:t>
            </w:r>
            <w:r>
              <w:t xml:space="preserve"> </w:t>
            </w:r>
            <w:r>
              <w:rPr>
                <w:rFonts w:hint="eastAsia"/>
              </w:rPr>
              <w:t>公司盖章</w:t>
            </w:r>
          </w:p>
          <w:p w:rsidR="00325B5C" w:rsidRDefault="00B4368A">
            <w:pPr>
              <w:pStyle w:val="a7"/>
              <w:jc w:val="center"/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25B5C">
        <w:trPr>
          <w:trHeight w:val="412"/>
        </w:trPr>
        <w:tc>
          <w:tcPr>
            <w:tcW w:w="9215" w:type="dxa"/>
            <w:gridSpan w:val="5"/>
            <w:vAlign w:val="center"/>
          </w:tcPr>
          <w:p w:rsidR="00325B5C" w:rsidRDefault="00B4368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□省辖市、省直管县（市）监管部门意见栏</w:t>
            </w:r>
          </w:p>
        </w:tc>
      </w:tr>
      <w:tr w:rsidR="00325B5C">
        <w:trPr>
          <w:trHeight w:val="1680"/>
        </w:trPr>
        <w:tc>
          <w:tcPr>
            <w:tcW w:w="9215" w:type="dxa"/>
            <w:gridSpan w:val="5"/>
            <w:vAlign w:val="center"/>
          </w:tcPr>
          <w:p w:rsidR="00325B5C" w:rsidRDefault="00B4368A">
            <w:pPr>
              <w:pStyle w:val="a7"/>
              <w:jc w:val="center"/>
            </w:pPr>
            <w:r>
              <w:t xml:space="preserve">  </w:t>
            </w:r>
          </w:p>
          <w:p w:rsidR="00325B5C" w:rsidRDefault="00325B5C">
            <w:pPr>
              <w:pStyle w:val="a7"/>
              <w:jc w:val="center"/>
            </w:pPr>
          </w:p>
          <w:p w:rsidR="00325B5C" w:rsidRDefault="00B4368A">
            <w:pPr>
              <w:pStyle w:val="a7"/>
              <w:jc w:val="center"/>
            </w:pPr>
            <w:r>
              <w:rPr>
                <w:rFonts w:hint="eastAsia"/>
              </w:rPr>
              <w:t xml:space="preserve">                                         </w:t>
            </w:r>
            <w:r>
              <w:t xml:space="preserve"> </w:t>
            </w:r>
            <w:r>
              <w:rPr>
                <w:rFonts w:hint="eastAsia"/>
              </w:rPr>
              <w:t>单位盖章</w:t>
            </w:r>
          </w:p>
          <w:p w:rsidR="00325B5C" w:rsidRDefault="00B4368A">
            <w:pPr>
              <w:pStyle w:val="a7"/>
              <w:jc w:val="center"/>
            </w:pPr>
            <w:r>
              <w:rPr>
                <w:rFonts w:hint="eastAsia"/>
              </w:rPr>
              <w:t xml:space="preserve">                                   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325B5C" w:rsidRDefault="00325B5C">
      <w:pPr>
        <w:spacing w:line="520" w:lineRule="exact"/>
        <w:jc w:val="left"/>
        <w:rPr>
          <w:rFonts w:ascii="宋体" w:hAnsi="宋体"/>
          <w:b/>
          <w:sz w:val="28"/>
          <w:szCs w:val="28"/>
        </w:rPr>
      </w:pPr>
    </w:p>
    <w:sectPr w:rsidR="00325B5C" w:rsidSect="00325B5C">
      <w:footerReference w:type="default" r:id="rId7"/>
      <w:pgSz w:w="11906" w:h="16838"/>
      <w:pgMar w:top="1440" w:right="1588" w:bottom="1276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68A" w:rsidRDefault="00B4368A" w:rsidP="00325B5C">
      <w:r>
        <w:separator/>
      </w:r>
    </w:p>
  </w:endnote>
  <w:endnote w:type="continuationSeparator" w:id="0">
    <w:p w:rsidR="00B4368A" w:rsidRDefault="00B4368A" w:rsidP="00325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955805"/>
    </w:sdtPr>
    <w:sdtContent>
      <w:p w:rsidR="00325B5C" w:rsidRDefault="00325B5C">
        <w:pPr>
          <w:pStyle w:val="a4"/>
          <w:jc w:val="center"/>
        </w:pPr>
        <w:r>
          <w:fldChar w:fldCharType="begin"/>
        </w:r>
        <w:r w:rsidR="00B4368A">
          <w:instrText>PAGE   \* MERGEFORMAT</w:instrText>
        </w:r>
        <w:r>
          <w:fldChar w:fldCharType="separate"/>
        </w:r>
        <w:r w:rsidR="00146BB1" w:rsidRPr="00146BB1">
          <w:rPr>
            <w:noProof/>
            <w:lang w:val="zh-CN"/>
          </w:rPr>
          <w:t>1</w:t>
        </w:r>
        <w:r>
          <w:fldChar w:fldCharType="end"/>
        </w:r>
      </w:p>
    </w:sdtContent>
  </w:sdt>
  <w:p w:rsidR="00325B5C" w:rsidRDefault="00325B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68A" w:rsidRDefault="00B4368A" w:rsidP="00325B5C">
      <w:r>
        <w:separator/>
      </w:r>
    </w:p>
  </w:footnote>
  <w:footnote w:type="continuationSeparator" w:id="0">
    <w:p w:rsidR="00B4368A" w:rsidRDefault="00B4368A" w:rsidP="00325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E0C"/>
    <w:rsid w:val="B4FEA99D"/>
    <w:rsid w:val="FF7D5819"/>
    <w:rsid w:val="FF7F0D35"/>
    <w:rsid w:val="FFBFC410"/>
    <w:rsid w:val="00012A22"/>
    <w:rsid w:val="00051BD9"/>
    <w:rsid w:val="00077920"/>
    <w:rsid w:val="000C089C"/>
    <w:rsid w:val="000D1DFB"/>
    <w:rsid w:val="000F2BA7"/>
    <w:rsid w:val="00120809"/>
    <w:rsid w:val="0014136D"/>
    <w:rsid w:val="00146BB1"/>
    <w:rsid w:val="00147470"/>
    <w:rsid w:val="00186972"/>
    <w:rsid w:val="001A4819"/>
    <w:rsid w:val="001C173D"/>
    <w:rsid w:val="001D17DA"/>
    <w:rsid w:val="001F5E86"/>
    <w:rsid w:val="0025648F"/>
    <w:rsid w:val="00257AD6"/>
    <w:rsid w:val="002A3575"/>
    <w:rsid w:val="002A4C66"/>
    <w:rsid w:val="002E04C2"/>
    <w:rsid w:val="00325B5C"/>
    <w:rsid w:val="003772ED"/>
    <w:rsid w:val="0039223D"/>
    <w:rsid w:val="003A3F2C"/>
    <w:rsid w:val="003A7E0C"/>
    <w:rsid w:val="003B6A65"/>
    <w:rsid w:val="003E5514"/>
    <w:rsid w:val="004130C0"/>
    <w:rsid w:val="00416737"/>
    <w:rsid w:val="0042638E"/>
    <w:rsid w:val="004759FE"/>
    <w:rsid w:val="00490CA9"/>
    <w:rsid w:val="004B6E70"/>
    <w:rsid w:val="0050381B"/>
    <w:rsid w:val="005C3821"/>
    <w:rsid w:val="005F618B"/>
    <w:rsid w:val="00612004"/>
    <w:rsid w:val="00613114"/>
    <w:rsid w:val="0061485E"/>
    <w:rsid w:val="00665258"/>
    <w:rsid w:val="006A29BE"/>
    <w:rsid w:val="006B2A18"/>
    <w:rsid w:val="006C2923"/>
    <w:rsid w:val="006F2364"/>
    <w:rsid w:val="00710CDD"/>
    <w:rsid w:val="00733BB0"/>
    <w:rsid w:val="00747D84"/>
    <w:rsid w:val="007537EA"/>
    <w:rsid w:val="0079120E"/>
    <w:rsid w:val="007C6F76"/>
    <w:rsid w:val="007D643C"/>
    <w:rsid w:val="007F6047"/>
    <w:rsid w:val="00824DF1"/>
    <w:rsid w:val="00830303"/>
    <w:rsid w:val="0084144F"/>
    <w:rsid w:val="00892255"/>
    <w:rsid w:val="0089529E"/>
    <w:rsid w:val="0089616F"/>
    <w:rsid w:val="008B0ADF"/>
    <w:rsid w:val="008E3B88"/>
    <w:rsid w:val="008F26EE"/>
    <w:rsid w:val="00914DFC"/>
    <w:rsid w:val="00975C33"/>
    <w:rsid w:val="009C6967"/>
    <w:rsid w:val="009E7350"/>
    <w:rsid w:val="009F4D61"/>
    <w:rsid w:val="00A04F07"/>
    <w:rsid w:val="00A14F38"/>
    <w:rsid w:val="00A4062B"/>
    <w:rsid w:val="00A62549"/>
    <w:rsid w:val="00A813EC"/>
    <w:rsid w:val="00AA3DD2"/>
    <w:rsid w:val="00AB3A12"/>
    <w:rsid w:val="00B37BAB"/>
    <w:rsid w:val="00B4368A"/>
    <w:rsid w:val="00B62F7A"/>
    <w:rsid w:val="00B92637"/>
    <w:rsid w:val="00BD37F6"/>
    <w:rsid w:val="00C244FC"/>
    <w:rsid w:val="00C36770"/>
    <w:rsid w:val="00C43C9F"/>
    <w:rsid w:val="00C74D3B"/>
    <w:rsid w:val="00C9500E"/>
    <w:rsid w:val="00CC2610"/>
    <w:rsid w:val="00D41B3B"/>
    <w:rsid w:val="00D55498"/>
    <w:rsid w:val="00D67E37"/>
    <w:rsid w:val="00D84AAD"/>
    <w:rsid w:val="00DA1DF9"/>
    <w:rsid w:val="00DC0F6E"/>
    <w:rsid w:val="00DE192C"/>
    <w:rsid w:val="00E11852"/>
    <w:rsid w:val="00E453A8"/>
    <w:rsid w:val="00E4705D"/>
    <w:rsid w:val="00E80A0F"/>
    <w:rsid w:val="00EA6A5B"/>
    <w:rsid w:val="00F0273C"/>
    <w:rsid w:val="00F239EA"/>
    <w:rsid w:val="00F35B93"/>
    <w:rsid w:val="00F610A4"/>
    <w:rsid w:val="00F651B1"/>
    <w:rsid w:val="00F8178C"/>
    <w:rsid w:val="00FA6BD8"/>
    <w:rsid w:val="00FF791D"/>
    <w:rsid w:val="020A529F"/>
    <w:rsid w:val="06CE090C"/>
    <w:rsid w:val="1DA234F6"/>
    <w:rsid w:val="218336E0"/>
    <w:rsid w:val="2DD46C76"/>
    <w:rsid w:val="2E9544F2"/>
    <w:rsid w:val="321865D9"/>
    <w:rsid w:val="3C405E3A"/>
    <w:rsid w:val="43E12ECC"/>
    <w:rsid w:val="453A141E"/>
    <w:rsid w:val="4A9104C8"/>
    <w:rsid w:val="5A8A53D3"/>
    <w:rsid w:val="66176A67"/>
    <w:rsid w:val="6864450E"/>
    <w:rsid w:val="7DEFF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5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25B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25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25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325B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 Spacing"/>
    <w:uiPriority w:val="1"/>
    <w:qFormat/>
    <w:rsid w:val="00325B5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Char1">
    <w:name w:val="页眉 Char"/>
    <w:basedOn w:val="a0"/>
    <w:link w:val="a5"/>
    <w:uiPriority w:val="99"/>
    <w:qFormat/>
    <w:rsid w:val="00325B5C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25B5C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25B5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yi</dc:creator>
  <cp:lastModifiedBy>Administrator</cp:lastModifiedBy>
  <cp:revision>45</cp:revision>
  <cp:lastPrinted>2021-02-05T00:20:00Z</cp:lastPrinted>
  <dcterms:created xsi:type="dcterms:W3CDTF">2021-01-20T08:11:00Z</dcterms:created>
  <dcterms:modified xsi:type="dcterms:W3CDTF">2021-02-25T06:35:00Z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